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FD90B53EB53049844EB689BF2AA883" ma:contentTypeVersion="0" ma:contentTypeDescription="Kurkite naują dokumentą." ma:contentTypeScope="" ma:versionID="8757d503f4e4500f5659c85ecded776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C8A0F5E3-7702-4C8C-9F50-3D4DA073523D}"/>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0x0101006AFD90B53EB53049844EB689BF2AA883</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